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95F5" w14:textId="071D044C" w:rsidR="00971B41" w:rsidRDefault="00D07347" w:rsidP="00A64789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 wp14:anchorId="7091C287" wp14:editId="7649C525">
            <wp:extent cx="5400040" cy="2057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1FCF8" w14:textId="77777777" w:rsidR="00D07347" w:rsidRPr="00D07347" w:rsidRDefault="00D07347" w:rsidP="00D07347">
      <w:pPr>
        <w:rPr>
          <w:rFonts w:cstheme="minorHAnsi"/>
          <w:color w:val="FF0000"/>
          <w:lang w:val="ca-ES" w:eastAsia="es-ES"/>
        </w:rPr>
      </w:pPr>
      <w:r w:rsidRPr="00D07347">
        <w:rPr>
          <w:rFonts w:cstheme="minorHAnsi"/>
          <w:color w:val="FF0000"/>
          <w:lang w:val="ca-ES" w:eastAsia="es-ES"/>
        </w:rPr>
        <w:t>FORMAT HÍBRID: classes PRESENCIALS amb possibilitat de seguir per VIDEOCONFERÈNCIA. Tu tries!</w:t>
      </w:r>
    </w:p>
    <w:p w14:paraId="7742B817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 w:cstheme="minorHAnsi"/>
          <w:lang w:val="ca-ES"/>
        </w:rPr>
      </w:pPr>
    </w:p>
    <w:p w14:paraId="559D5040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E5E5E"/>
          <w:lang w:val="ca-ES"/>
        </w:rPr>
      </w:pPr>
      <w:r w:rsidRPr="00D07347">
        <w:rPr>
          <w:rStyle w:val="Textoennegrita"/>
          <w:rFonts w:asciiTheme="minorHAnsi" w:hAnsiTheme="minorHAnsi" w:cstheme="minorHAnsi"/>
          <w:color w:val="FF0000"/>
          <w:lang w:val="ca-ES"/>
        </w:rPr>
        <w:t>Data</w:t>
      </w:r>
      <w:r w:rsidRPr="00D07347">
        <w:rPr>
          <w:rStyle w:val="Textoennegrita"/>
          <w:rFonts w:asciiTheme="minorHAnsi" w:hAnsiTheme="minorHAnsi" w:cstheme="minorHAnsi"/>
          <w:color w:val="E4624C"/>
          <w:lang w:val="ca-ES"/>
        </w:rPr>
        <w:t>:</w:t>
      </w:r>
      <w:r w:rsidRPr="00D07347">
        <w:rPr>
          <w:rFonts w:asciiTheme="minorHAnsi" w:hAnsiTheme="minorHAnsi" w:cstheme="minorHAnsi"/>
          <w:color w:val="E4624C"/>
          <w:lang w:val="ca-ES"/>
        </w:rPr>
        <w:t> </w:t>
      </w:r>
      <w:r w:rsidRPr="00D07347">
        <w:rPr>
          <w:rFonts w:asciiTheme="minorHAnsi" w:hAnsiTheme="minorHAnsi" w:cstheme="minorHAnsi"/>
          <w:color w:val="2B3E50"/>
          <w:lang w:val="ca-ES"/>
        </w:rPr>
        <w:t>Els d</w:t>
      </w:r>
      <w:r w:rsidRPr="00D07347">
        <w:rPr>
          <w:rFonts w:asciiTheme="minorHAnsi" w:hAnsiTheme="minorHAnsi" w:cstheme="minorHAnsi"/>
          <w:lang w:val="ca-ES"/>
        </w:rPr>
        <w:t>jous</w:t>
      </w:r>
      <w:r w:rsidRPr="00D07347">
        <w:rPr>
          <w:rFonts w:asciiTheme="minorHAnsi" w:hAnsiTheme="minorHAnsi" w:cstheme="minorHAnsi"/>
          <w:color w:val="2B3E50"/>
          <w:lang w:val="ca-ES"/>
        </w:rPr>
        <w:t>, de</w:t>
      </w:r>
      <w:r w:rsidRPr="00D07347">
        <w:rPr>
          <w:rFonts w:asciiTheme="minorHAnsi" w:hAnsiTheme="minorHAnsi" w:cstheme="minorHAnsi"/>
          <w:lang w:val="ca-ES"/>
        </w:rPr>
        <w:t xml:space="preserve">l  </w:t>
      </w:r>
      <w:r w:rsidRPr="00D07347">
        <w:rPr>
          <w:rFonts w:asciiTheme="minorHAnsi" w:hAnsiTheme="minorHAnsi" w:cstheme="minorHAnsi"/>
          <w:color w:val="2B3E50"/>
          <w:lang w:val="ca-ES"/>
        </w:rPr>
        <w:t>1</w:t>
      </w:r>
      <w:r w:rsidRPr="00D07347">
        <w:rPr>
          <w:rFonts w:asciiTheme="minorHAnsi" w:hAnsiTheme="minorHAnsi" w:cstheme="minorHAnsi"/>
          <w:lang w:val="ca-ES"/>
        </w:rPr>
        <w:t>3</w:t>
      </w:r>
      <w:r w:rsidRPr="00D07347">
        <w:rPr>
          <w:rFonts w:asciiTheme="minorHAnsi" w:hAnsiTheme="minorHAnsi" w:cstheme="minorHAnsi"/>
          <w:color w:val="2B3E50"/>
          <w:lang w:val="ca-ES"/>
        </w:rPr>
        <w:t xml:space="preserve"> de gener al 1</w:t>
      </w:r>
      <w:r w:rsidRPr="00D07347">
        <w:rPr>
          <w:rFonts w:asciiTheme="minorHAnsi" w:hAnsiTheme="minorHAnsi" w:cstheme="minorHAnsi"/>
          <w:lang w:val="ca-ES"/>
        </w:rPr>
        <w:t>7</w:t>
      </w:r>
      <w:r w:rsidRPr="00D07347">
        <w:rPr>
          <w:rFonts w:asciiTheme="minorHAnsi" w:hAnsiTheme="minorHAnsi" w:cstheme="minorHAnsi"/>
          <w:color w:val="2B3E50"/>
          <w:lang w:val="ca-ES"/>
        </w:rPr>
        <w:t xml:space="preserve"> de febrer de 2022</w:t>
      </w:r>
    </w:p>
    <w:p w14:paraId="0F1C97DF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 w:cstheme="minorHAnsi"/>
          <w:lang w:val="ca-ES"/>
        </w:rPr>
      </w:pPr>
    </w:p>
    <w:p w14:paraId="56FAF9B6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E5E5E"/>
          <w:lang w:val="ca-ES"/>
        </w:rPr>
      </w:pPr>
      <w:r w:rsidRPr="00D07347">
        <w:rPr>
          <w:rStyle w:val="Textoennegrita"/>
          <w:rFonts w:asciiTheme="minorHAnsi" w:hAnsiTheme="minorHAnsi" w:cstheme="minorHAnsi"/>
          <w:color w:val="FF0000"/>
          <w:lang w:val="ca-ES"/>
        </w:rPr>
        <w:t>Horari:</w:t>
      </w:r>
      <w:r w:rsidRPr="00D07347">
        <w:rPr>
          <w:rFonts w:asciiTheme="minorHAnsi" w:hAnsiTheme="minorHAnsi" w:cstheme="minorHAnsi"/>
          <w:color w:val="FF0000"/>
          <w:lang w:val="ca-ES"/>
        </w:rPr>
        <w:t> </w:t>
      </w:r>
      <w:r w:rsidRPr="00D07347">
        <w:rPr>
          <w:rFonts w:asciiTheme="minorHAnsi" w:hAnsiTheme="minorHAnsi" w:cstheme="minorHAnsi"/>
          <w:color w:val="2B3E50"/>
          <w:lang w:val="ca-ES"/>
        </w:rPr>
        <w:t>De 16.00h - 20.00h</w:t>
      </w:r>
    </w:p>
    <w:p w14:paraId="754AA1B1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 w:cstheme="minorHAnsi"/>
          <w:lang w:val="ca-ES"/>
        </w:rPr>
      </w:pPr>
    </w:p>
    <w:p w14:paraId="4B29F6B1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lang w:val="ca-ES"/>
        </w:rPr>
      </w:pPr>
      <w:r w:rsidRPr="00D07347">
        <w:rPr>
          <w:rStyle w:val="Textoennegrita"/>
          <w:rFonts w:asciiTheme="minorHAnsi" w:hAnsiTheme="minorHAnsi" w:cstheme="minorHAnsi"/>
          <w:color w:val="FF0000"/>
          <w:lang w:val="ca-ES"/>
        </w:rPr>
        <w:t>Durada</w:t>
      </w:r>
      <w:r w:rsidRPr="00D07347">
        <w:rPr>
          <w:rStyle w:val="Textoennegrita"/>
          <w:rFonts w:asciiTheme="minorHAnsi" w:hAnsiTheme="minorHAnsi" w:cstheme="minorHAnsi"/>
          <w:color w:val="E4624C"/>
          <w:lang w:val="ca-ES"/>
        </w:rPr>
        <w:t>:</w:t>
      </w:r>
      <w:r w:rsidRPr="00D07347">
        <w:rPr>
          <w:rFonts w:asciiTheme="minorHAnsi" w:hAnsiTheme="minorHAnsi" w:cstheme="minorHAnsi"/>
          <w:color w:val="E4624C"/>
          <w:lang w:val="ca-ES"/>
        </w:rPr>
        <w:t> </w:t>
      </w:r>
      <w:r w:rsidRPr="00D07347">
        <w:rPr>
          <w:rFonts w:asciiTheme="minorHAnsi" w:hAnsiTheme="minorHAnsi" w:cstheme="minorHAnsi"/>
          <w:color w:val="2B3E50"/>
          <w:lang w:val="ca-ES"/>
        </w:rPr>
        <w:t xml:space="preserve">24 </w:t>
      </w:r>
      <w:r w:rsidRPr="00D07347">
        <w:rPr>
          <w:rFonts w:asciiTheme="minorHAnsi" w:hAnsiTheme="minorHAnsi" w:cstheme="minorHAnsi"/>
          <w:lang w:val="ca-ES"/>
        </w:rPr>
        <w:t>hores (6 tardes)</w:t>
      </w:r>
    </w:p>
    <w:p w14:paraId="23E9B3A7" w14:textId="77777777" w:rsidR="00D07347" w:rsidRPr="00D07347" w:rsidRDefault="00D07347" w:rsidP="00D07347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lang w:val="ca-ES"/>
        </w:rPr>
      </w:pPr>
    </w:p>
    <w:p w14:paraId="579DCEDB" w14:textId="77777777" w:rsidR="00D07347" w:rsidRPr="00D07347" w:rsidRDefault="00D07347" w:rsidP="00D07347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color w:val="FF0000"/>
          <w:lang w:val="ca-ES"/>
        </w:rPr>
      </w:pPr>
      <w:r w:rsidRPr="00D07347">
        <w:rPr>
          <w:rStyle w:val="Textoennegrita"/>
          <w:rFonts w:asciiTheme="minorHAnsi" w:hAnsiTheme="minorHAnsi" w:cstheme="minorHAnsi"/>
          <w:color w:val="FF0000"/>
          <w:lang w:val="ca-ES"/>
        </w:rPr>
        <w:t>Lloc:</w:t>
      </w:r>
    </w:p>
    <w:p w14:paraId="5C158272" w14:textId="77777777" w:rsidR="00D07347" w:rsidRPr="00D07347" w:rsidRDefault="00D07347" w:rsidP="00D073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  <w:lang w:val="ca-ES"/>
        </w:rPr>
      </w:pPr>
      <w:r w:rsidRPr="00D07347">
        <w:rPr>
          <w:rFonts w:asciiTheme="minorHAnsi" w:hAnsiTheme="minorHAnsi" w:cstheme="minorHAnsi"/>
          <w:color w:val="000000"/>
          <w:shd w:val="clear" w:color="auto" w:fill="FFFFFF"/>
          <w:lang w:val="ca-ES"/>
        </w:rPr>
        <w:t xml:space="preserve">Col·legi API, </w:t>
      </w:r>
      <w:r w:rsidRPr="00D07347">
        <w:rPr>
          <w:rFonts w:asciiTheme="minorHAnsi" w:hAnsiTheme="minorHAnsi" w:cstheme="minorHAnsi"/>
          <w:color w:val="000000"/>
          <w:lang w:val="ca-ES"/>
        </w:rPr>
        <w:t xml:space="preserve">C/ Eiximenis, 18 entresòl Girona o </w:t>
      </w:r>
      <w:r w:rsidRPr="00D07347">
        <w:rPr>
          <w:rFonts w:asciiTheme="minorHAnsi" w:hAnsiTheme="minorHAnsi" w:cstheme="minorHAnsi"/>
          <w:color w:val="000000"/>
          <w:shd w:val="clear" w:color="auto" w:fill="FFFFFF"/>
          <w:lang w:val="ca-ES"/>
        </w:rPr>
        <w:t>Videoconferència mitjançant la plataforma Zoom</w:t>
      </w:r>
    </w:p>
    <w:p w14:paraId="403A35EB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 w:cstheme="minorHAnsi"/>
          <w:color w:val="FF0000"/>
          <w:lang w:val="ca-ES"/>
        </w:rPr>
      </w:pPr>
    </w:p>
    <w:p w14:paraId="14333E6F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ca-ES"/>
        </w:rPr>
      </w:pPr>
      <w:r w:rsidRPr="00D07347">
        <w:rPr>
          <w:rStyle w:val="Textoennegrita"/>
          <w:rFonts w:asciiTheme="minorHAnsi" w:hAnsiTheme="minorHAnsi" w:cstheme="minorHAnsi"/>
          <w:color w:val="FF0000"/>
          <w:lang w:val="ca-ES"/>
        </w:rPr>
        <w:t>Tipologia:</w:t>
      </w:r>
    </w:p>
    <w:p w14:paraId="0CEED56F" w14:textId="77777777" w:rsidR="00D07347" w:rsidRPr="00D07347" w:rsidRDefault="00D07347" w:rsidP="00D07347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5E5E5E"/>
          <w:lang w:val="ca-ES"/>
        </w:rPr>
      </w:pPr>
      <w:r w:rsidRPr="00D07347">
        <w:rPr>
          <w:rFonts w:asciiTheme="minorHAnsi" w:hAnsiTheme="minorHAnsi" w:cstheme="minorHAnsi"/>
          <w:lang w:val="ca-ES"/>
        </w:rPr>
        <w:t>Curs d'Especialització en Fiscalitat Immobiliària</w:t>
      </w:r>
    </w:p>
    <w:p w14:paraId="417EC423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lang w:val="ca-ES"/>
        </w:rPr>
      </w:pPr>
      <w:r w:rsidRPr="00D07347">
        <w:rPr>
          <w:rStyle w:val="Textoennegrita"/>
          <w:rFonts w:asciiTheme="minorHAnsi" w:hAnsiTheme="minorHAnsi" w:cstheme="minorHAnsi"/>
          <w:color w:val="FF0000"/>
          <w:lang w:val="ca-ES"/>
        </w:rPr>
        <w:t>Temari:</w:t>
      </w:r>
    </w:p>
    <w:p w14:paraId="37375120" w14:textId="77777777" w:rsidR="00D07347" w:rsidRPr="00D07347" w:rsidRDefault="00D07347" w:rsidP="00D07347">
      <w:pPr>
        <w:numPr>
          <w:ilvl w:val="0"/>
          <w:numId w:val="1"/>
        </w:numPr>
        <w:rPr>
          <w:rFonts w:eastAsia="Times New Roman" w:cstheme="minorHAnsi"/>
          <w:lang w:val="ca-ES" w:eastAsia="es-ES"/>
        </w:rPr>
      </w:pPr>
      <w:r w:rsidRPr="00D07347">
        <w:rPr>
          <w:rFonts w:eastAsia="Times New Roman" w:cstheme="minorHAnsi"/>
          <w:lang w:val="ca-ES" w:eastAsia="es-ES"/>
        </w:rPr>
        <w:t>La fiscalitat de les operacions immobiliàries en l’IRPF: Tributació, deduccions i desgravacions. Fiscalitat de les operacions immobiliàries en l’impost sobre les societats ( IS ).</w:t>
      </w:r>
    </w:p>
    <w:p w14:paraId="60300D5E" w14:textId="77777777" w:rsidR="00D07347" w:rsidRPr="00D07347" w:rsidRDefault="00D07347" w:rsidP="00D07347">
      <w:pPr>
        <w:numPr>
          <w:ilvl w:val="0"/>
          <w:numId w:val="1"/>
        </w:numPr>
        <w:rPr>
          <w:rFonts w:eastAsia="Times New Roman" w:cstheme="minorHAnsi"/>
          <w:lang w:val="ca-ES" w:eastAsia="es-ES"/>
        </w:rPr>
      </w:pPr>
      <w:r w:rsidRPr="00D07347">
        <w:rPr>
          <w:rFonts w:eastAsia="Times New Roman" w:cstheme="minorHAnsi"/>
          <w:lang w:val="ca-ES" w:eastAsia="es-ES"/>
        </w:rPr>
        <w:t>Impost sobre el valor afegit en les operacions Immobiliàries ( IVA ) .</w:t>
      </w:r>
    </w:p>
    <w:p w14:paraId="2E7DB9B3" w14:textId="77777777" w:rsidR="00D07347" w:rsidRPr="00D07347" w:rsidRDefault="00D07347" w:rsidP="00D07347">
      <w:pPr>
        <w:numPr>
          <w:ilvl w:val="0"/>
          <w:numId w:val="1"/>
        </w:numPr>
        <w:rPr>
          <w:rFonts w:eastAsia="Times New Roman" w:cstheme="minorHAnsi"/>
          <w:lang w:val="ca-ES" w:eastAsia="es-ES"/>
        </w:rPr>
      </w:pPr>
      <w:r w:rsidRPr="00D07347">
        <w:rPr>
          <w:rFonts w:eastAsia="Times New Roman" w:cstheme="minorHAnsi"/>
          <w:lang w:val="ca-ES" w:eastAsia="es-ES"/>
        </w:rPr>
        <w:t>Fiscalitat en l’impost de transmissions patrimonials i actes jurídics documentats ( ITP-AJD).</w:t>
      </w:r>
    </w:p>
    <w:p w14:paraId="2849C6BE" w14:textId="77777777" w:rsidR="00D07347" w:rsidRPr="00D07347" w:rsidRDefault="00D07347" w:rsidP="00D07347">
      <w:pPr>
        <w:numPr>
          <w:ilvl w:val="0"/>
          <w:numId w:val="1"/>
        </w:numPr>
        <w:rPr>
          <w:rFonts w:eastAsia="Times New Roman" w:cstheme="minorHAnsi"/>
          <w:lang w:val="ca-ES" w:eastAsia="es-ES"/>
        </w:rPr>
      </w:pPr>
      <w:r w:rsidRPr="00D07347">
        <w:rPr>
          <w:rFonts w:eastAsia="Times New Roman" w:cstheme="minorHAnsi"/>
          <w:lang w:val="ca-ES" w:eastAsia="es-ES"/>
        </w:rPr>
        <w:t>Impost sobre donacions i successions</w:t>
      </w:r>
    </w:p>
    <w:p w14:paraId="315A4223" w14:textId="77777777" w:rsidR="00D07347" w:rsidRPr="00D07347" w:rsidRDefault="00D07347" w:rsidP="00D07347">
      <w:pPr>
        <w:numPr>
          <w:ilvl w:val="0"/>
          <w:numId w:val="1"/>
        </w:numPr>
        <w:rPr>
          <w:rFonts w:eastAsia="Times New Roman" w:cstheme="minorHAnsi"/>
          <w:lang w:val="ca-ES" w:eastAsia="es-ES"/>
        </w:rPr>
      </w:pPr>
      <w:r w:rsidRPr="00D07347">
        <w:rPr>
          <w:rFonts w:eastAsia="Times New Roman" w:cstheme="minorHAnsi"/>
          <w:lang w:val="ca-ES" w:eastAsia="es-ES"/>
        </w:rPr>
        <w:t>Fiscalitat dels immobles i de les operacions immobiliàries en l’àmbit dels tributs locals.</w:t>
      </w:r>
    </w:p>
    <w:p w14:paraId="6EA80DC2" w14:textId="77777777" w:rsidR="00D07347" w:rsidRPr="00D07347" w:rsidRDefault="00D07347" w:rsidP="00D07347">
      <w:pPr>
        <w:numPr>
          <w:ilvl w:val="0"/>
          <w:numId w:val="1"/>
        </w:numPr>
        <w:rPr>
          <w:rFonts w:eastAsia="Times New Roman" w:cstheme="minorHAnsi"/>
          <w:lang w:val="ca-ES" w:eastAsia="es-ES"/>
        </w:rPr>
      </w:pPr>
      <w:r w:rsidRPr="00D07347">
        <w:rPr>
          <w:rFonts w:eastAsia="Times New Roman" w:cstheme="minorHAnsi"/>
          <w:lang w:val="ca-ES" w:eastAsia="es-ES"/>
        </w:rPr>
        <w:t>Els impostos en els no residents (imputacions de renda, vendes i rendes de l’arrendament).</w:t>
      </w:r>
    </w:p>
    <w:p w14:paraId="4024AB89" w14:textId="77777777" w:rsidR="00D07347" w:rsidRPr="00D07347" w:rsidRDefault="00D07347" w:rsidP="00D07347">
      <w:pPr>
        <w:numPr>
          <w:ilvl w:val="0"/>
          <w:numId w:val="1"/>
        </w:numPr>
        <w:rPr>
          <w:rFonts w:eastAsia="Times New Roman" w:cstheme="minorHAnsi"/>
          <w:lang w:val="ca-ES" w:eastAsia="es-ES"/>
        </w:rPr>
      </w:pPr>
      <w:r w:rsidRPr="00D07347">
        <w:rPr>
          <w:rFonts w:eastAsia="Times New Roman" w:cstheme="minorHAnsi"/>
          <w:lang w:val="ca-ES" w:eastAsia="es-ES"/>
        </w:rPr>
        <w:t>Casos específics concrets.</w:t>
      </w:r>
    </w:p>
    <w:p w14:paraId="59D57B83" w14:textId="77777777" w:rsidR="00D07347" w:rsidRPr="00D07347" w:rsidRDefault="00D07347" w:rsidP="00D07347">
      <w:pPr>
        <w:numPr>
          <w:ilvl w:val="0"/>
          <w:numId w:val="1"/>
        </w:numPr>
        <w:rPr>
          <w:rFonts w:eastAsia="Times New Roman" w:cstheme="minorHAnsi"/>
          <w:lang w:val="ca-ES" w:eastAsia="es-ES"/>
        </w:rPr>
      </w:pPr>
      <w:r w:rsidRPr="00D07347">
        <w:rPr>
          <w:rFonts w:eastAsia="Times New Roman" w:cstheme="minorHAnsi"/>
          <w:lang w:val="ca-ES" w:eastAsia="es-ES"/>
        </w:rPr>
        <w:t>Impost sobre estades d’establiments turístics (taxa turística). Problemàtica amb l’IVA.</w:t>
      </w:r>
    </w:p>
    <w:p w14:paraId="6DF03B23" w14:textId="77777777" w:rsidR="00D07347" w:rsidRPr="00D07347" w:rsidRDefault="00D07347" w:rsidP="00D07347">
      <w:pPr>
        <w:ind w:left="360"/>
        <w:rPr>
          <w:rFonts w:cstheme="minorHAnsi"/>
          <w:lang w:val="ca-ES"/>
        </w:rPr>
      </w:pPr>
    </w:p>
    <w:p w14:paraId="341992CB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E5E5E"/>
          <w:lang w:val="ca-ES"/>
        </w:rPr>
      </w:pPr>
      <w:r w:rsidRPr="00D07347">
        <w:rPr>
          <w:rFonts w:asciiTheme="minorHAnsi" w:hAnsiTheme="minorHAnsi" w:cstheme="minorHAnsi"/>
          <w:color w:val="2B3E50"/>
          <w:lang w:val="ca-ES"/>
        </w:rPr>
        <w:t>Crèdits : 3 ECTS</w:t>
      </w:r>
    </w:p>
    <w:p w14:paraId="542150EF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 w:cstheme="minorHAnsi"/>
          <w:color w:val="3598DB"/>
          <w:lang w:val="ca-ES"/>
        </w:rPr>
      </w:pPr>
    </w:p>
    <w:p w14:paraId="1D2ABCD7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lang w:val="ca-ES"/>
        </w:rPr>
      </w:pPr>
      <w:r w:rsidRPr="00D07347">
        <w:rPr>
          <w:rStyle w:val="Textoennegrita"/>
          <w:rFonts w:asciiTheme="minorHAnsi" w:hAnsiTheme="minorHAnsi" w:cstheme="minorHAnsi"/>
          <w:color w:val="FF0000"/>
          <w:lang w:val="ca-ES"/>
        </w:rPr>
        <w:t>Ponents:</w:t>
      </w:r>
    </w:p>
    <w:p w14:paraId="0B9B39AF" w14:textId="7F3A81CA" w:rsidR="00D07347" w:rsidRPr="00D07347" w:rsidRDefault="00D07347" w:rsidP="00D07347">
      <w:pPr>
        <w:rPr>
          <w:rFonts w:cstheme="minorHAnsi"/>
          <w:i/>
          <w:iCs/>
          <w:lang w:val="ca-ES"/>
        </w:rPr>
      </w:pPr>
      <w:bookmarkStart w:id="0" w:name="_Hlk74053239"/>
      <w:r w:rsidRPr="00D07347">
        <w:rPr>
          <w:rFonts w:cstheme="minorHAnsi"/>
          <w:b/>
          <w:lang w:val="ca-ES"/>
        </w:rPr>
        <w:t xml:space="preserve">MARIA ROMAGUERA </w:t>
      </w:r>
      <w:r w:rsidRPr="00D07347">
        <w:rPr>
          <w:rFonts w:cstheme="minorHAnsi"/>
          <w:i/>
          <w:iCs/>
          <w:lang w:val="ca-ES"/>
        </w:rPr>
        <w:t>Llicenciada en ADE. Gestora administrativa.</w:t>
      </w:r>
      <w:r>
        <w:rPr>
          <w:rFonts w:cstheme="minorHAnsi"/>
          <w:i/>
          <w:iCs/>
          <w:lang w:val="ca-ES"/>
        </w:rPr>
        <w:t xml:space="preserve"> </w:t>
      </w:r>
      <w:r w:rsidRPr="00D07347">
        <w:rPr>
          <w:rFonts w:cstheme="minorHAnsi"/>
          <w:i/>
          <w:iCs/>
          <w:lang w:val="ca-ES"/>
        </w:rPr>
        <w:t>Assessora fiscal de RM Assessors</w:t>
      </w:r>
      <w:bookmarkStart w:id="1" w:name="_Hlk74045126"/>
      <w:bookmarkEnd w:id="0"/>
    </w:p>
    <w:p w14:paraId="5D009D2E" w14:textId="02922CB4" w:rsidR="00D07347" w:rsidRPr="00D07347" w:rsidRDefault="00D07347" w:rsidP="00D07347">
      <w:pPr>
        <w:rPr>
          <w:rFonts w:cstheme="minorHAnsi"/>
          <w:i/>
          <w:iCs/>
          <w:lang w:val="ca-ES"/>
        </w:rPr>
      </w:pPr>
      <w:r w:rsidRPr="00D07347">
        <w:rPr>
          <w:rFonts w:cstheme="minorHAnsi"/>
          <w:b/>
          <w:lang w:val="ca-ES"/>
        </w:rPr>
        <w:t>LLUÍS CAMPS</w:t>
      </w:r>
      <w:bookmarkEnd w:id="1"/>
      <w:r>
        <w:rPr>
          <w:rFonts w:cstheme="minorHAnsi"/>
          <w:b/>
          <w:lang w:val="ca-ES"/>
        </w:rPr>
        <w:t xml:space="preserve"> </w:t>
      </w:r>
      <w:r w:rsidRPr="00D07347">
        <w:rPr>
          <w:rFonts w:cstheme="minorHAnsi"/>
          <w:i/>
          <w:iCs/>
          <w:lang w:val="ca-ES"/>
        </w:rPr>
        <w:t>Cap de Servei de Gestió Tributària de l’Agència Tributària de Catalunya (ATC).</w:t>
      </w:r>
    </w:p>
    <w:p w14:paraId="7B9AC6CC" w14:textId="77777777" w:rsidR="00D07347" w:rsidRPr="00D07347" w:rsidRDefault="00D07347" w:rsidP="00D07347">
      <w:pPr>
        <w:rPr>
          <w:rFonts w:cstheme="minorHAnsi"/>
          <w:lang w:val="ca-ES"/>
        </w:rPr>
      </w:pPr>
      <w:bookmarkStart w:id="2" w:name="_Hlk73695874"/>
      <w:r w:rsidRPr="00D07347">
        <w:rPr>
          <w:rFonts w:cstheme="minorHAnsi"/>
          <w:b/>
          <w:lang w:val="ca-ES"/>
        </w:rPr>
        <w:t xml:space="preserve">JOAN ROBLEDA </w:t>
      </w:r>
      <w:r w:rsidRPr="00D07347">
        <w:rPr>
          <w:rFonts w:cstheme="minorHAnsi"/>
          <w:i/>
          <w:color w:val="000000"/>
          <w:lang w:val="ca-ES"/>
        </w:rPr>
        <w:t xml:space="preserve">Economista. </w:t>
      </w:r>
      <w:bookmarkEnd w:id="2"/>
    </w:p>
    <w:p w14:paraId="7BC97F2F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 w:cstheme="minorHAnsi"/>
          <w:color w:val="E4624C"/>
          <w:lang w:val="ca-ES"/>
        </w:rPr>
      </w:pPr>
    </w:p>
    <w:p w14:paraId="7C2130AC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lang w:val="ca-ES"/>
        </w:rPr>
      </w:pPr>
      <w:r w:rsidRPr="00D07347">
        <w:rPr>
          <w:rStyle w:val="Textoennegrita"/>
          <w:rFonts w:asciiTheme="minorHAnsi" w:hAnsiTheme="minorHAnsi" w:cstheme="minorHAnsi"/>
          <w:color w:val="FF0000"/>
          <w:lang w:val="ca-ES"/>
        </w:rPr>
        <w:t>Sistema d'avaluació:</w:t>
      </w:r>
    </w:p>
    <w:p w14:paraId="20552767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  <w:lang w:val="ca-ES"/>
        </w:rPr>
      </w:pPr>
      <w:r w:rsidRPr="00D07347">
        <w:rPr>
          <w:rFonts w:asciiTheme="minorHAnsi" w:hAnsiTheme="minorHAnsi" w:cstheme="minorHAnsi"/>
          <w:shd w:val="clear" w:color="auto" w:fill="FFFFFF"/>
          <w:lang w:val="ca-ES"/>
        </w:rPr>
        <w:t>Assistència mínima al 80% de les sessions.</w:t>
      </w:r>
      <w:r w:rsidRPr="00D07347">
        <w:rPr>
          <w:rFonts w:asciiTheme="minorHAnsi" w:hAnsiTheme="minorHAnsi" w:cstheme="minorHAnsi"/>
          <w:lang w:val="ca-ES"/>
        </w:rPr>
        <w:br/>
      </w:r>
      <w:r w:rsidRPr="00D07347">
        <w:rPr>
          <w:rFonts w:asciiTheme="minorHAnsi" w:hAnsiTheme="minorHAnsi" w:cstheme="minorHAnsi"/>
          <w:shd w:val="clear" w:color="auto" w:fill="FFFFFF"/>
          <w:lang w:val="ca-ES"/>
        </w:rPr>
        <w:t>Prova tipus test.</w:t>
      </w:r>
    </w:p>
    <w:p w14:paraId="7DD56A10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ca-ES"/>
        </w:rPr>
      </w:pPr>
    </w:p>
    <w:p w14:paraId="7F52EB3C" w14:textId="77777777" w:rsidR="00D07347" w:rsidRPr="00D07347" w:rsidRDefault="00D07347" w:rsidP="00D07347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 w:cstheme="minorHAnsi"/>
          <w:color w:val="FF0000"/>
          <w:lang w:val="ca-ES"/>
        </w:rPr>
      </w:pPr>
      <w:r w:rsidRPr="00D07347">
        <w:rPr>
          <w:rStyle w:val="Textoennegrita"/>
          <w:rFonts w:asciiTheme="minorHAnsi" w:hAnsiTheme="minorHAnsi" w:cstheme="minorHAnsi"/>
          <w:color w:val="FF0000"/>
          <w:lang w:val="ca-ES"/>
        </w:rPr>
        <w:lastRenderedPageBreak/>
        <w:t>Els estudiants que superin el curs, rebran un Certificat de curs de formació per la Fundació UdG: Innovació i Formació.</w:t>
      </w:r>
    </w:p>
    <w:p w14:paraId="2B174DB7" w14:textId="77777777" w:rsidR="00D07347" w:rsidRPr="00D07347" w:rsidRDefault="00D07347" w:rsidP="00D07347">
      <w:pPr>
        <w:pStyle w:val="Ttulo6"/>
        <w:shd w:val="clear" w:color="auto" w:fill="FFFFFF"/>
        <w:spacing w:before="300"/>
        <w:rPr>
          <w:rFonts w:asciiTheme="minorHAnsi" w:eastAsia="Times New Roman" w:hAnsiTheme="minorHAnsi" w:cstheme="minorHAnsi"/>
          <w:color w:val="4E4E4E"/>
          <w:lang w:val="ca-ES"/>
        </w:rPr>
      </w:pPr>
      <w:r w:rsidRPr="00D07347">
        <w:rPr>
          <w:rStyle w:val="Textoennegrita"/>
          <w:rFonts w:asciiTheme="minorHAnsi" w:eastAsia="Times New Roman" w:hAnsiTheme="minorHAnsi" w:cstheme="minorHAnsi"/>
          <w:color w:val="FF0000"/>
          <w:lang w:val="ca-ES"/>
        </w:rPr>
        <w:t>Preu:</w:t>
      </w:r>
      <w:r w:rsidRPr="00D07347">
        <w:rPr>
          <w:rStyle w:val="Textoennegrita"/>
          <w:rFonts w:asciiTheme="minorHAnsi" w:eastAsia="Times New Roman" w:hAnsiTheme="minorHAnsi" w:cstheme="minorHAnsi"/>
          <w:b w:val="0"/>
          <w:bCs w:val="0"/>
          <w:color w:val="FF0000"/>
          <w:lang w:val="ca-ES"/>
        </w:rPr>
        <w:t xml:space="preserve"> </w:t>
      </w:r>
      <w:r w:rsidRPr="00D07347">
        <w:rPr>
          <w:rFonts w:asciiTheme="minorHAnsi" w:eastAsia="Times New Roman" w:hAnsiTheme="minorHAnsi" w:cstheme="minorHAnsi"/>
          <w:color w:val="auto"/>
          <w:lang w:val="ca-ES"/>
        </w:rPr>
        <w:t>345,00€</w:t>
      </w:r>
    </w:p>
    <w:p w14:paraId="380D3521" w14:textId="77777777" w:rsidR="00D07347" w:rsidRPr="00D07347" w:rsidRDefault="00D07347" w:rsidP="00D07347">
      <w:pPr>
        <w:pStyle w:val="Ttulo6"/>
        <w:shd w:val="clear" w:color="auto" w:fill="FFFFFF"/>
        <w:spacing w:before="300"/>
        <w:rPr>
          <w:rFonts w:asciiTheme="minorHAnsi" w:eastAsia="Times New Roman" w:hAnsiTheme="minorHAnsi" w:cstheme="minorHAnsi"/>
          <w:color w:val="FF0000"/>
          <w:lang w:val="ca-ES"/>
        </w:rPr>
      </w:pPr>
      <w:r w:rsidRPr="00D07347">
        <w:rPr>
          <w:rFonts w:asciiTheme="minorHAnsi" w:eastAsia="Times New Roman" w:hAnsiTheme="minorHAnsi" w:cstheme="minorHAnsi"/>
          <w:color w:val="FF0000"/>
          <w:lang w:val="ca-ES"/>
        </w:rPr>
        <w:t>Descomptes:</w:t>
      </w:r>
    </w:p>
    <w:p w14:paraId="6DBC100C" w14:textId="77777777" w:rsidR="00D07347" w:rsidRPr="00D07347" w:rsidRDefault="00D07347" w:rsidP="00D0734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4E4E4E"/>
          <w:lang w:val="ca-ES"/>
        </w:rPr>
      </w:pPr>
      <w:r w:rsidRPr="00D07347">
        <w:rPr>
          <w:rFonts w:asciiTheme="minorHAnsi" w:hAnsiTheme="minorHAnsi" w:cstheme="minorHAnsi"/>
          <w:lang w:val="ca-ES"/>
        </w:rPr>
        <w:t xml:space="preserve">20% de descompte per col·legiats de les entitats organitzadores i empleats d'aquests Col·legis </w:t>
      </w:r>
      <w:r w:rsidRPr="00D07347">
        <w:rPr>
          <w:rFonts w:asciiTheme="minorHAnsi" w:hAnsiTheme="minorHAnsi" w:cstheme="minorHAnsi"/>
          <w:color w:val="FFFFFF"/>
          <w:highlight w:val="red"/>
          <w:shd w:val="clear" w:color="auto" w:fill="3598DB"/>
          <w:lang w:val="ca-ES"/>
        </w:rPr>
        <w:t>276,00€</w:t>
      </w:r>
    </w:p>
    <w:p w14:paraId="62C08D20" w14:textId="77777777" w:rsidR="00D07347" w:rsidRPr="00D07347" w:rsidRDefault="00D07347" w:rsidP="00D073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E4E4E"/>
          <w:shd w:val="clear" w:color="auto" w:fill="3598DB"/>
          <w:lang w:val="ca-ES"/>
        </w:rPr>
      </w:pPr>
      <w:r w:rsidRPr="00D07347">
        <w:rPr>
          <w:rFonts w:asciiTheme="minorHAnsi" w:hAnsiTheme="minorHAnsi" w:cstheme="minorHAnsi"/>
          <w:lang w:val="ca-ES"/>
        </w:rPr>
        <w:t>5% de descompte per Col·legis professionals </w:t>
      </w:r>
      <w:r w:rsidRPr="00D07347">
        <w:rPr>
          <w:rFonts w:asciiTheme="minorHAnsi" w:hAnsiTheme="minorHAnsi" w:cstheme="minorHAnsi"/>
          <w:color w:val="FFFFFF"/>
          <w:highlight w:val="red"/>
          <w:shd w:val="clear" w:color="auto" w:fill="3598DB"/>
          <w:lang w:val="ca-ES"/>
        </w:rPr>
        <w:t>327,75€</w:t>
      </w:r>
    </w:p>
    <w:p w14:paraId="0FF2ECB4" w14:textId="77777777" w:rsidR="00D07347" w:rsidRPr="00D07347" w:rsidRDefault="00D07347" w:rsidP="00D073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ca-ES"/>
        </w:rPr>
      </w:pPr>
    </w:p>
    <w:p w14:paraId="756F7454" w14:textId="77777777" w:rsidR="00D07347" w:rsidRPr="00D07347" w:rsidRDefault="00A64789" w:rsidP="00D073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E4E4E"/>
          <w:lang w:val="ca-ES"/>
        </w:rPr>
      </w:pPr>
      <w:hyperlink r:id="rId8" w:tgtFrame="_blank" w:history="1">
        <w:r w:rsidR="00D07347" w:rsidRPr="00D07347">
          <w:rPr>
            <w:rStyle w:val="Hipervnculo"/>
            <w:rFonts w:asciiTheme="minorHAnsi" w:eastAsiaTheme="majorEastAsia" w:hAnsiTheme="minorHAnsi" w:cstheme="minorHAnsi"/>
            <w:b/>
            <w:bCs/>
            <w:color w:val="FFFFFF"/>
            <w:highlight w:val="red"/>
            <w:shd w:val="clear" w:color="auto" w:fill="3598DB"/>
            <w:lang w:val="ca-ES"/>
          </w:rPr>
          <w:t>Més descomptes</w:t>
        </w:r>
      </w:hyperlink>
    </w:p>
    <w:p w14:paraId="4FCEAA88" w14:textId="77777777" w:rsidR="00D07347" w:rsidRPr="00D07347" w:rsidRDefault="00D07347" w:rsidP="00D07347">
      <w:pPr>
        <w:pStyle w:val="Ttulo6"/>
        <w:shd w:val="clear" w:color="auto" w:fill="FFFFFF"/>
        <w:spacing w:before="300"/>
        <w:rPr>
          <w:rFonts w:asciiTheme="minorHAnsi" w:eastAsia="Times New Roman" w:hAnsiTheme="minorHAnsi" w:cstheme="minorHAnsi"/>
          <w:color w:val="FF0000"/>
          <w:lang w:val="ca-ES"/>
        </w:rPr>
      </w:pPr>
      <w:r w:rsidRPr="00D07347">
        <w:rPr>
          <w:rFonts w:asciiTheme="minorHAnsi" w:eastAsia="Times New Roman" w:hAnsiTheme="minorHAnsi" w:cstheme="minorHAnsi"/>
          <w:color w:val="FF0000"/>
          <w:lang w:val="ca-ES"/>
        </w:rPr>
        <w:t>Titulació</w:t>
      </w:r>
    </w:p>
    <w:p w14:paraId="46711286" w14:textId="77777777" w:rsidR="00D07347" w:rsidRPr="00D07347" w:rsidRDefault="00D07347" w:rsidP="00D07347">
      <w:pPr>
        <w:shd w:val="clear" w:color="auto" w:fill="FFFFFF"/>
        <w:rPr>
          <w:rFonts w:cstheme="minorHAnsi"/>
          <w:lang w:val="ca-ES"/>
        </w:rPr>
      </w:pPr>
      <w:r w:rsidRPr="00D07347">
        <w:rPr>
          <w:rFonts w:cstheme="minorHAnsi"/>
          <w:lang w:val="ca-ES"/>
        </w:rPr>
        <w:t>Certificat expedit per la UdG</w:t>
      </w:r>
    </w:p>
    <w:p w14:paraId="7AE086D4" w14:textId="77777777" w:rsidR="00D07347" w:rsidRPr="00D07347" w:rsidRDefault="00D07347" w:rsidP="00D07347">
      <w:pPr>
        <w:pStyle w:val="Ttulo6"/>
        <w:shd w:val="clear" w:color="auto" w:fill="FFFFFF"/>
        <w:spacing w:before="300"/>
        <w:rPr>
          <w:rFonts w:asciiTheme="minorHAnsi" w:eastAsia="Times New Roman" w:hAnsiTheme="minorHAnsi" w:cstheme="minorHAnsi"/>
          <w:color w:val="FF0000"/>
          <w:lang w:val="ca-ES"/>
        </w:rPr>
      </w:pPr>
      <w:r w:rsidRPr="00D07347">
        <w:rPr>
          <w:rFonts w:asciiTheme="minorHAnsi" w:eastAsia="Times New Roman" w:hAnsiTheme="minorHAnsi" w:cstheme="minorHAnsi"/>
          <w:color w:val="FF0000"/>
          <w:lang w:val="ca-ES"/>
        </w:rPr>
        <w:t>Inscripció</w:t>
      </w:r>
    </w:p>
    <w:p w14:paraId="12A15F4A" w14:textId="77777777" w:rsidR="00D07347" w:rsidRPr="00D07347" w:rsidRDefault="00A64789" w:rsidP="00D0734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4E4E4E"/>
          <w:lang w:val="ca-ES"/>
        </w:rPr>
      </w:pPr>
      <w:hyperlink r:id="rId9" w:tgtFrame="_blank" w:history="1">
        <w:r w:rsidR="00D07347" w:rsidRPr="00D07347">
          <w:rPr>
            <w:rStyle w:val="Textoennegrita"/>
            <w:rFonts w:asciiTheme="minorHAnsi" w:hAnsiTheme="minorHAnsi" w:cstheme="minorHAnsi"/>
            <w:color w:val="FFFFFF"/>
            <w:highlight w:val="red"/>
            <w:shd w:val="clear" w:color="auto" w:fill="3598DB"/>
            <w:lang w:val="ca-ES"/>
          </w:rPr>
          <w:t>Matricula't</w:t>
        </w:r>
      </w:hyperlink>
    </w:p>
    <w:p w14:paraId="48068DFB" w14:textId="77777777" w:rsidR="0021781E" w:rsidRPr="00D07347" w:rsidRDefault="0021781E" w:rsidP="00D07347">
      <w:pPr>
        <w:spacing w:before="450"/>
        <w:outlineLvl w:val="1"/>
        <w:rPr>
          <w:rFonts w:cstheme="minorHAnsi"/>
          <w:lang w:val="ca-ES"/>
        </w:rPr>
      </w:pPr>
    </w:p>
    <w:sectPr w:rsidR="0021781E" w:rsidRPr="00D07347" w:rsidSect="00A64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701" w:bottom="142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9986" w14:textId="77777777" w:rsidR="000B5283" w:rsidRDefault="000B5283" w:rsidP="000B5283">
      <w:r>
        <w:separator/>
      </w:r>
    </w:p>
  </w:endnote>
  <w:endnote w:type="continuationSeparator" w:id="0">
    <w:p w14:paraId="0AB0C898" w14:textId="77777777" w:rsidR="000B5283" w:rsidRDefault="000B5283" w:rsidP="000B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CC07" w14:textId="77777777" w:rsidR="000B5283" w:rsidRDefault="000B52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82C5" w14:textId="77777777" w:rsidR="000B5283" w:rsidRDefault="000B52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630D" w14:textId="77777777" w:rsidR="000B5283" w:rsidRDefault="000B52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08F1" w14:textId="77777777" w:rsidR="000B5283" w:rsidRDefault="000B5283" w:rsidP="000B5283">
      <w:r>
        <w:separator/>
      </w:r>
    </w:p>
  </w:footnote>
  <w:footnote w:type="continuationSeparator" w:id="0">
    <w:p w14:paraId="20DED9AE" w14:textId="77777777" w:rsidR="000B5283" w:rsidRDefault="000B5283" w:rsidP="000B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E3B7" w14:textId="3F61DD2D" w:rsidR="000B5283" w:rsidRDefault="000B52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673C" w14:textId="286EF019" w:rsidR="000B5283" w:rsidRDefault="000B52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BD5" w14:textId="48494ED3" w:rsidR="000B5283" w:rsidRDefault="000B52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45852"/>
    <w:multiLevelType w:val="multilevel"/>
    <w:tmpl w:val="26AA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+tEW9RmKdNvauJH5BD/wr4BNezYXpBW1QzLZ7kG09FXRPnXODvIeg3bEQVQ5XGg1jGf1X08O8+RQlHjYFc1ew==" w:salt="hd8xD9vCDMPHSxOONVRoA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1E"/>
    <w:rsid w:val="000B5283"/>
    <w:rsid w:val="0021781E"/>
    <w:rsid w:val="00375041"/>
    <w:rsid w:val="00971B41"/>
    <w:rsid w:val="00A64789"/>
    <w:rsid w:val="00D0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C6567"/>
  <w15:chartTrackingRefBased/>
  <w15:docId w15:val="{109E9812-CDF8-4E87-8404-3DCA4140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81E"/>
    <w:pPr>
      <w:spacing w:after="0" w:line="240" w:lineRule="auto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78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rsid w:val="0021781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semiHidden/>
    <w:unhideWhenUsed/>
    <w:rsid w:val="002178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781E"/>
    <w:pPr>
      <w:spacing w:before="100" w:beforeAutospacing="1" w:after="100" w:afterAutospacing="1"/>
    </w:pPr>
    <w:rPr>
      <w:rFonts w:ascii="Calibri" w:eastAsia="Times New Roman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21781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B52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283"/>
  </w:style>
  <w:style w:type="paragraph" w:styleId="Piedepgina">
    <w:name w:val="footer"/>
    <w:basedOn w:val="Normal"/>
    <w:link w:val="PiedepginaCar"/>
    <w:uiPriority w:val="99"/>
    <w:unhideWhenUsed/>
    <w:rsid w:val="000B52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acioudg.org/ca/curs-especialitzacio-valoracions-immobiliaries1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undacioudg.org/ca/p/matricula/3290/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1656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API005</dc:creator>
  <cp:keywords/>
  <dc:description/>
  <cp:lastModifiedBy>API005</cp:lastModifiedBy>
  <cp:revision>4</cp:revision>
  <dcterms:created xsi:type="dcterms:W3CDTF">2021-11-25T10:49:00Z</dcterms:created>
  <dcterms:modified xsi:type="dcterms:W3CDTF">2021-12-15T09:33:00Z</dcterms:modified>
</cp:coreProperties>
</file>